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F98A" w14:textId="34F4C00D" w:rsidR="00073A94" w:rsidRPr="00C9745C" w:rsidRDefault="00000000">
      <w:pPr>
        <w:spacing w:after="0" w:line="259" w:lineRule="auto"/>
        <w:ind w:left="0" w:firstLine="0"/>
        <w:rPr>
          <w:b/>
          <w:bCs/>
        </w:rPr>
      </w:pPr>
      <w:r w:rsidRPr="00C9745C">
        <w:rPr>
          <w:b/>
          <w:bCs/>
          <w:sz w:val="26"/>
        </w:rPr>
        <w:t xml:space="preserve">Usnesení č. </w:t>
      </w:r>
      <w:r w:rsidR="003F7792" w:rsidRPr="00C9745C">
        <w:rPr>
          <w:b/>
          <w:bCs/>
          <w:sz w:val="26"/>
        </w:rPr>
        <w:t>3</w:t>
      </w:r>
      <w:r w:rsidRPr="00C9745C">
        <w:rPr>
          <w:b/>
          <w:bCs/>
          <w:sz w:val="26"/>
        </w:rPr>
        <w:t>/2024 ze zasedání Zastupitelstva obce Nečín konané dne 2</w:t>
      </w:r>
      <w:r w:rsidR="003F7792" w:rsidRPr="00C9745C">
        <w:rPr>
          <w:b/>
          <w:bCs/>
          <w:sz w:val="26"/>
        </w:rPr>
        <w:t>8</w:t>
      </w:r>
      <w:r w:rsidRPr="00C9745C">
        <w:rPr>
          <w:b/>
          <w:bCs/>
          <w:sz w:val="26"/>
        </w:rPr>
        <w:t>.0</w:t>
      </w:r>
      <w:r w:rsidR="003F7792" w:rsidRPr="00C9745C">
        <w:rPr>
          <w:b/>
          <w:bCs/>
          <w:sz w:val="26"/>
        </w:rPr>
        <w:t>3</w:t>
      </w:r>
      <w:r w:rsidRPr="00C9745C">
        <w:rPr>
          <w:b/>
          <w:bCs/>
          <w:sz w:val="26"/>
        </w:rPr>
        <w:t xml:space="preserve">.2024. </w:t>
      </w:r>
    </w:p>
    <w:p w14:paraId="03B1D8BE" w14:textId="77777777" w:rsidR="00073A94" w:rsidRDefault="00000000">
      <w:pPr>
        <w:spacing w:after="288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35BAF7" wp14:editId="5452562B">
                <wp:extent cx="5797296" cy="9144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9144"/>
                          <a:chOff x="0" y="0"/>
                          <a:chExt cx="5797296" cy="9144"/>
                        </a:xfrm>
                      </wpg:grpSpPr>
                      <wps:wsp>
                        <wps:cNvPr id="1022" name="Shape 102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56.48pt;height:0.720001pt;mso-position-horizontal-relative:char;mso-position-vertical-relative:line" coordsize="57972,91">
                <v:shape id="Shape 1023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E99CEC" w14:textId="44F4728B" w:rsidR="00073A94" w:rsidRPr="00602B49" w:rsidRDefault="003F7792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  <w:rPr>
          <w:rFonts w:ascii="Calibri" w:hAnsi="Calibri" w:cs="Calibri"/>
          <w:b/>
          <w:bCs/>
          <w:i/>
          <w:iCs/>
        </w:rPr>
      </w:pPr>
      <w:r w:rsidRPr="00602B49">
        <w:rPr>
          <w:rFonts w:ascii="Calibri" w:hAnsi="Calibri" w:cs="Calibri"/>
          <w:b/>
          <w:bCs/>
          <w:i/>
          <w:iCs/>
        </w:rPr>
        <w:t>1</w:t>
      </w:r>
      <w:r w:rsidR="00C9745C" w:rsidRPr="00602B49">
        <w:rPr>
          <w:rFonts w:ascii="Calibri" w:hAnsi="Calibri" w:cs="Calibri"/>
          <w:b/>
          <w:bCs/>
          <w:i/>
          <w:iCs/>
        </w:rPr>
        <w:t>.  Zastupitelstvo obce, dále jen ZO, schvaluje program jednání zasedání.</w:t>
      </w:r>
    </w:p>
    <w:p w14:paraId="591E32F1" w14:textId="0314BBFB" w:rsidR="003F7792" w:rsidRPr="003F7792" w:rsidRDefault="003F7792" w:rsidP="003F7792">
      <w:pPr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3F7792">
        <w:rPr>
          <w:b/>
          <w:bCs/>
          <w:szCs w:val="24"/>
        </w:rPr>
        <w:t xml:space="preserve">2. </w:t>
      </w:r>
      <w:r w:rsidRP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ZO určuje ověřovatele zápisu Ing. Petra Špínu a pana Martina Vitáska, zapisovatele Ing.  Jiřího Boštíka.</w:t>
      </w:r>
    </w:p>
    <w:p w14:paraId="63CF1C80" w14:textId="314EA491" w:rsidR="003F7792" w:rsidRDefault="00C9745C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b/>
          <w:bCs/>
        </w:rPr>
        <w:t>3</w:t>
      </w:r>
      <w:r w:rsidR="003F7792" w:rsidRPr="003F7792">
        <w:rPr>
          <w:b/>
          <w:bCs/>
          <w:szCs w:val="24"/>
        </w:rPr>
        <w:t>.</w:t>
      </w:r>
      <w:r w:rsid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3F7792" w:rsidRP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ZO rozhodlo, že výstavba kanalizace a ČOV Skalice včetně dostavby vodovodu bude zahájena v souladu s uzavřenou smlouvou s dodavatelem i v případě, že nebude získána dotace v rámci programu MZE.</w:t>
      </w:r>
    </w:p>
    <w:p w14:paraId="5FD9DCAB" w14:textId="134F7942" w:rsidR="00C9745C" w:rsidRDefault="00602B4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4</w:t>
      </w:r>
      <w:r w:rsid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</w:t>
      </w:r>
      <w:r w:rsidR="00C9745C" w:rsidRP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</w:t>
      </w:r>
      <w:r w:rsid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O</w:t>
      </w:r>
      <w:r w:rsidR="00C9745C" w:rsidRP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bere na vědomí informaci o závěrečném auditu hospodaření obce Nečín za rok 2023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56ED95C5" w14:textId="6CA86B15" w:rsidR="00C9745C" w:rsidRDefault="00602B4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5</w:t>
      </w:r>
      <w:r w:rsid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</w:t>
      </w:r>
      <w:r w:rsidR="00C9745C" w:rsidRP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</w:t>
      </w:r>
      <w:r w:rsid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O</w:t>
      </w:r>
      <w:r w:rsidR="00C9745C" w:rsidRP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bere na vědomí informaci o průběhu rekonstrukce budovy čp. </w:t>
      </w:r>
      <w:r w:rsid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3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23F6DD2A" w14:textId="4ECC5344" w:rsidR="00C9745C" w:rsidRDefault="00602B4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6</w:t>
      </w:r>
      <w:r w:rsid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 ZO bere na vědomí informaci o kontrole krizového řízení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  <w:r w:rsid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</w:p>
    <w:p w14:paraId="4FA05E0F" w14:textId="678FB977" w:rsidR="00C9745C" w:rsidRDefault="00602B4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7</w:t>
      </w:r>
      <w:r w:rsidR="00C9745C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 ZO bere na vědomí informaci o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průběhu rekonstrukce plochy za COOPEM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6884F272" w14:textId="7A6BB243" w:rsidR="004171A9" w:rsidRDefault="00602B4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8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</w:t>
      </w:r>
      <w:r w:rsidR="004171A9"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O</w:t>
      </w:r>
      <w:r w:rsidR="004171A9"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souhlasí s podáním žádosti o dotaci ze Středočeského Fondu obnovy na projekt Oprava manipulační plochy pro zvony tříděného odpadu Nečín.</w:t>
      </w:r>
    </w:p>
    <w:p w14:paraId="287CBC67" w14:textId="1AA790D9" w:rsidR="004171A9" w:rsidRDefault="00602B4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9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 ZO</w:t>
      </w:r>
      <w:r w:rsidR="004171A9"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souhlasí s odkoupením nově vzniklého pozemku dle GP 312-91/2023 </w:t>
      </w:r>
      <w:proofErr w:type="spellStart"/>
      <w:r w:rsidR="004171A9"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parc</w:t>
      </w:r>
      <w:proofErr w:type="spellEnd"/>
      <w:r w:rsidR="004171A9"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číslo 173/16 o výměře 623 m3 v </w:t>
      </w:r>
      <w:proofErr w:type="spellStart"/>
      <w:r w:rsidR="004171A9"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k.ú</w:t>
      </w:r>
      <w:proofErr w:type="spellEnd"/>
      <w:r w:rsidR="004171A9"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 Skalice u Dobříše.</w:t>
      </w:r>
    </w:p>
    <w:p w14:paraId="1FD3BE7B" w14:textId="59AF505C" w:rsidR="004171A9" w:rsidRDefault="004171A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1</w:t>
      </w:r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0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Zastupitelstvo souhlasí se záměrem pronájmu části pozemků 143/1 a 145/3 v </w:t>
      </w:r>
      <w:proofErr w:type="spellStart"/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k.ú</w:t>
      </w:r>
      <w:proofErr w:type="spellEnd"/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 Skalice o výměře 100 m2</w:t>
      </w:r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a ukládá záměr </w:t>
      </w:r>
      <w:proofErr w:type="gramStart"/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vyvěsit  na</w:t>
      </w:r>
      <w:proofErr w:type="gramEnd"/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úřední desce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7F5B68F9" w14:textId="108545B3" w:rsidR="004171A9" w:rsidRDefault="004171A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1</w:t>
      </w:r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1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O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bere na vědomí informaci o přípravě rekonstrukce školní kuchyně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26F46DC0" w14:textId="2F866F6E" w:rsidR="004171A9" w:rsidRDefault="004171A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1</w:t>
      </w:r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2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O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 rozdělením a převedením hospodářského výsledku ZŠ a MŠ Nečín za rok 2023 do rezervního fondu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5290192C" w14:textId="6DEC7FE7" w:rsidR="004171A9" w:rsidRDefault="004171A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1</w:t>
      </w:r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3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Zastupitelstvo souhlasí s</w:t>
      </w:r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 uzavřením veřejnoprávní smlouvy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pro 25. okrsek OSH Příbram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</w:p>
    <w:p w14:paraId="26980EA0" w14:textId="02C87425" w:rsidR="004171A9" w:rsidRDefault="004171A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1</w:t>
      </w:r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4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. 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O 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souhlasí s poskytnutím </w:t>
      </w:r>
      <w:r w:rsidR="00602B4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peněžního daru</w:t>
      </w:r>
      <w:r w:rsidRP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pro žáky ZŠ Nečín na lyžařský kurz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3C8E1D9E" w14:textId="5E0B9AEB" w:rsidR="004171A9" w:rsidRDefault="004171A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</w:p>
    <w:p w14:paraId="640A96BA" w14:textId="04015594" w:rsidR="004171A9" w:rsidRPr="003F7792" w:rsidRDefault="004171A9" w:rsidP="003F7792">
      <w:pPr>
        <w:ind w:left="0" w:firstLine="0"/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                                                                                        Petr Moudrý 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–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starosta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obce Nečín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                                                                                                    </w:t>
      </w:r>
    </w:p>
    <w:p w14:paraId="4B9579CD" w14:textId="1AD3CF70" w:rsidR="003F7792" w:rsidRDefault="004171A9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</w:pPr>
      <w:r>
        <w:t xml:space="preserve">                                                                                     </w:t>
      </w:r>
    </w:p>
    <w:sectPr w:rsidR="003F7792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01A1B"/>
    <w:multiLevelType w:val="hybridMultilevel"/>
    <w:tmpl w:val="4B6287E2"/>
    <w:lvl w:ilvl="0" w:tplc="329612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A8E22B7"/>
    <w:multiLevelType w:val="hybridMultilevel"/>
    <w:tmpl w:val="FC8AEB4A"/>
    <w:lvl w:ilvl="0" w:tplc="F4A2A378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C0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3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F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2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45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8F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E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D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850738">
    <w:abstractNumId w:val="1"/>
  </w:num>
  <w:num w:numId="2" w16cid:durableId="42927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94"/>
    <w:rsid w:val="00073A94"/>
    <w:rsid w:val="003F7792"/>
    <w:rsid w:val="004171A9"/>
    <w:rsid w:val="00602B49"/>
    <w:rsid w:val="00C9745C"/>
    <w:rsid w:val="00E3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4DD"/>
  <w15:docId w15:val="{A4016A6E-C1DF-4208-BBA4-5A5667B3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3" w:line="29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Usnesení 
2.2024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Usnesení 
2.2024</dc:title>
  <dc:subject/>
  <dc:creator>admin</dc:creator>
  <cp:keywords/>
  <cp:lastModifiedBy>Lenka Hotová</cp:lastModifiedBy>
  <cp:revision>3</cp:revision>
  <cp:lastPrinted>2024-04-03T08:56:00Z</cp:lastPrinted>
  <dcterms:created xsi:type="dcterms:W3CDTF">2024-04-03T08:57:00Z</dcterms:created>
  <dcterms:modified xsi:type="dcterms:W3CDTF">2024-04-03T08:57:00Z</dcterms:modified>
</cp:coreProperties>
</file>